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3F7C0E" w:rsidR="00C24CF6" w:rsidP="0009699B" w:rsidRDefault="003F7C0E" w14:paraId="787E06BE" w14:textId="4D946090">
      <w:pPr>
        <w:jc w:val="center"/>
      </w:pPr>
      <w:r>
        <w:rPr>
          <w:noProof/>
        </w:rPr>
        <w:drawing>
          <wp:inline distT="0" distB="0" distL="0" distR="0" wp14:anchorId="282E3F13" wp14:editId="6308398A">
            <wp:extent cx="1238250" cy="135070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8374" cy="1361749"/>
                    </a:xfrm>
                    <a:prstGeom prst="rect">
                      <a:avLst/>
                    </a:prstGeom>
                    <a:noFill/>
                    <a:ln>
                      <a:noFill/>
                    </a:ln>
                  </pic:spPr>
                </pic:pic>
              </a:graphicData>
            </a:graphic>
          </wp:inline>
        </w:drawing>
      </w:r>
    </w:p>
    <w:p w:rsidRPr="00965C9D" w:rsidR="00C24CF6" w:rsidP="00C24CF6" w:rsidRDefault="00C24CF6" w14:paraId="15D5ACEC" w14:textId="77777777">
      <w:pPr>
        <w:pStyle w:val="Header"/>
        <w:ind w:left="-850"/>
        <w:jc w:val="center"/>
        <w:rPr>
          <w:rFonts w:cstheme="minorHAnsi"/>
          <w:color w:val="808080" w:themeColor="background1" w:themeShade="80"/>
          <w:sz w:val="20"/>
          <w:szCs w:val="20"/>
        </w:rPr>
      </w:pPr>
      <w:r w:rsidRPr="00965C9D">
        <w:rPr>
          <w:rFonts w:cstheme="minorHAnsi"/>
          <w:color w:val="808080" w:themeColor="background1" w:themeShade="80"/>
          <w:sz w:val="20"/>
          <w:szCs w:val="20"/>
        </w:rPr>
        <w:t xml:space="preserve">Valsts sabiedrība ar ierobežotu atbildību </w:t>
      </w:r>
      <w:r w:rsidRPr="00965C9D">
        <w:rPr>
          <w:rFonts w:cstheme="minorHAnsi"/>
          <w:caps/>
          <w:color w:val="808080" w:themeColor="background1" w:themeShade="80"/>
          <w:sz w:val="20"/>
          <w:szCs w:val="20"/>
        </w:rPr>
        <w:t>“N</w:t>
      </w:r>
      <w:r w:rsidRPr="00965C9D">
        <w:rPr>
          <w:rFonts w:cstheme="minorHAnsi"/>
          <w:color w:val="808080" w:themeColor="background1" w:themeShade="80"/>
          <w:sz w:val="20"/>
          <w:szCs w:val="20"/>
        </w:rPr>
        <w:t>acionālais rehabilitācijas centrs “Vaivari””</w:t>
      </w:r>
    </w:p>
    <w:p w:rsidRPr="00965C9D" w:rsidR="00C24CF6" w:rsidP="00C24CF6" w:rsidRDefault="00C24CF6" w14:paraId="4157A3FD" w14:textId="77777777">
      <w:pPr>
        <w:pStyle w:val="Header"/>
        <w:tabs>
          <w:tab w:val="left" w:pos="3686"/>
        </w:tabs>
        <w:ind w:left="-850"/>
        <w:jc w:val="center"/>
        <w:rPr>
          <w:rFonts w:cstheme="minorHAnsi"/>
          <w:color w:val="808080" w:themeColor="background1" w:themeShade="80"/>
          <w:sz w:val="20"/>
          <w:szCs w:val="20"/>
        </w:rPr>
      </w:pPr>
      <w:r w:rsidRPr="00965C9D">
        <w:rPr>
          <w:rFonts w:cstheme="minorHAnsi"/>
          <w:color w:val="808080" w:themeColor="background1" w:themeShade="80"/>
          <w:sz w:val="20"/>
          <w:szCs w:val="20"/>
        </w:rPr>
        <w:t xml:space="preserve">Vienotais reģistrācijas Nr. 40003273900, </w:t>
      </w:r>
      <w:r>
        <w:rPr>
          <w:rFonts w:cstheme="minorHAnsi"/>
          <w:color w:val="808080" w:themeColor="background1" w:themeShade="80"/>
          <w:sz w:val="20"/>
          <w:szCs w:val="20"/>
        </w:rPr>
        <w:t>Asaru prospekts 61, Jūrmala, LV-2008</w:t>
      </w:r>
    </w:p>
    <w:p w:rsidRPr="00361A11" w:rsidR="00C24CF6" w:rsidP="00361A11" w:rsidRDefault="00C24CF6" w14:paraId="2E692C0C" w14:textId="346D0EA6">
      <w:pPr>
        <w:tabs>
          <w:tab w:val="right" w:pos="9639"/>
        </w:tabs>
        <w:ind w:left="-850"/>
        <w:jc w:val="center"/>
        <w:rPr>
          <w:rFonts w:eastAsiaTheme="minorEastAsia" w:cstheme="minorHAnsi"/>
          <w:color w:val="808080" w:themeColor="background1" w:themeShade="80"/>
          <w:sz w:val="20"/>
          <w:szCs w:val="20"/>
        </w:rPr>
      </w:pPr>
      <w:r w:rsidRPr="00C36B15">
        <w:rPr>
          <w:rFonts w:eastAsiaTheme="minorEastAsia" w:cstheme="minorHAnsi"/>
          <w:color w:val="808080" w:themeColor="background1" w:themeShade="80"/>
          <w:sz w:val="20"/>
          <w:szCs w:val="20"/>
        </w:rPr>
        <w:t xml:space="preserve">Tālrunis: 66951122, </w:t>
      </w:r>
      <w:r>
        <w:rPr>
          <w:rFonts w:eastAsiaTheme="minorEastAsia" w:cstheme="minorHAnsi"/>
          <w:color w:val="808080" w:themeColor="background1" w:themeShade="80"/>
          <w:sz w:val="20"/>
          <w:szCs w:val="20"/>
        </w:rPr>
        <w:t>e</w:t>
      </w:r>
      <w:r w:rsidRPr="00C36B15">
        <w:rPr>
          <w:rFonts w:eastAsiaTheme="minorEastAsia" w:cstheme="minorHAnsi"/>
          <w:color w:val="808080" w:themeColor="background1" w:themeShade="80"/>
          <w:sz w:val="20"/>
          <w:szCs w:val="20"/>
        </w:rPr>
        <w:t>-pasts: info@nrc.lv</w:t>
      </w:r>
    </w:p>
    <w:p w:rsidR="00515A4C" w:rsidP="00361A11" w:rsidRDefault="00515A4C" w14:paraId="67C5ED72" w14:textId="77777777">
      <w:pPr>
        <w:spacing w:after="0" w:line="240" w:lineRule="auto"/>
        <w:jc w:val="center"/>
        <w:rPr>
          <w:rFonts w:cstheme="minorHAnsi"/>
          <w:lang w:val="lv-LV"/>
        </w:rPr>
      </w:pPr>
    </w:p>
    <w:p w:rsidRPr="00515A4C" w:rsidR="001012A3" w:rsidP="00361A11" w:rsidRDefault="001012A3" w14:paraId="528667C6" w14:textId="31E63682">
      <w:pPr>
        <w:spacing w:after="0" w:line="240" w:lineRule="auto"/>
        <w:jc w:val="center"/>
        <w:rPr>
          <w:rFonts w:cstheme="minorHAnsi"/>
          <w:sz w:val="24"/>
          <w:szCs w:val="24"/>
          <w:lang w:val="lv-LV"/>
        </w:rPr>
      </w:pPr>
      <w:r w:rsidRPr="00515A4C">
        <w:rPr>
          <w:rFonts w:cstheme="minorHAnsi"/>
          <w:sz w:val="24"/>
          <w:szCs w:val="24"/>
          <w:lang w:val="lv-LV"/>
        </w:rPr>
        <w:t>Konfidencialitātes apliecinājums</w:t>
      </w:r>
    </w:p>
    <w:p w:rsidR="00515A4C" w:rsidP="00361A11" w:rsidRDefault="00515A4C" w14:paraId="25DB8241" w14:textId="7120C995">
      <w:pPr>
        <w:spacing w:after="0" w:line="240" w:lineRule="auto"/>
        <w:jc w:val="center"/>
        <w:rPr>
          <w:rFonts w:cstheme="minorHAnsi"/>
          <w:lang w:val="lv-LV"/>
        </w:rPr>
      </w:pPr>
    </w:p>
    <w:p w:rsidRPr="00515A4C" w:rsidR="00515A4C" w:rsidP="00361A11" w:rsidRDefault="00515A4C" w14:paraId="11E24E65" w14:textId="77777777">
      <w:pPr>
        <w:spacing w:after="0" w:line="240" w:lineRule="auto"/>
        <w:jc w:val="center"/>
        <w:rPr>
          <w:rFonts w:cstheme="minorHAnsi"/>
          <w:lang w:val="lv-LV"/>
        </w:rPr>
      </w:pPr>
    </w:p>
    <w:p w:rsidRPr="00515A4C" w:rsidR="001012A3" w:rsidP="001012A3" w:rsidRDefault="001012A3" w14:paraId="09480095" w14:textId="04BB8A20">
      <w:pPr>
        <w:spacing w:after="0" w:line="240" w:lineRule="auto"/>
        <w:jc w:val="both"/>
        <w:rPr>
          <w:rFonts w:cstheme="minorHAnsi"/>
          <w:lang w:val="lv-LV"/>
        </w:rPr>
      </w:pPr>
      <w:r w:rsidRPr="00515A4C">
        <w:rPr>
          <w:rFonts w:cstheme="minorHAnsi"/>
          <w:lang w:val="lv-LV"/>
        </w:rPr>
        <w:tab/>
      </w:r>
      <w:r w:rsidRPr="00515A4C">
        <w:rPr>
          <w:rFonts w:cstheme="minorHAnsi"/>
          <w:lang w:val="lv-LV"/>
        </w:rPr>
        <w:t xml:space="preserve">Es, __________________________________________________________, ar savu </w:t>
      </w:r>
      <w:r w:rsidRPr="00515A4C" w:rsidR="00ED16B2">
        <w:rPr>
          <w:rFonts w:cstheme="minorHAnsi"/>
          <w:lang w:val="lv-LV"/>
        </w:rPr>
        <w:t xml:space="preserve">parakstu </w:t>
      </w:r>
      <w:r w:rsidRPr="00515A4C">
        <w:rPr>
          <w:rFonts w:cstheme="minorHAnsi"/>
          <w:lang w:val="lv-LV"/>
        </w:rPr>
        <w:t>apstiprinu:</w:t>
      </w:r>
    </w:p>
    <w:p w:rsidRPr="00515A4C" w:rsidR="001012A3" w:rsidP="001012A3" w:rsidRDefault="001012A3" w14:paraId="1C164F7B" w14:textId="1EB6DDC3">
      <w:pPr>
        <w:spacing w:after="0" w:line="240" w:lineRule="auto"/>
        <w:jc w:val="both"/>
        <w:rPr>
          <w:rFonts w:cstheme="minorHAnsi"/>
          <w:sz w:val="16"/>
          <w:szCs w:val="16"/>
          <w:vertAlign w:val="superscript"/>
          <w:lang w:val="lv-LV"/>
        </w:rPr>
      </w:pPr>
      <w:r w:rsidRPr="00515A4C">
        <w:rPr>
          <w:rFonts w:cstheme="minorHAnsi"/>
          <w:lang w:val="lv-LV"/>
        </w:rPr>
        <w:tab/>
      </w:r>
      <w:r w:rsidRPr="00515A4C">
        <w:rPr>
          <w:rFonts w:cstheme="minorHAnsi"/>
          <w:lang w:val="lv-LV"/>
        </w:rPr>
        <w:tab/>
      </w:r>
      <w:r w:rsidRPr="00515A4C">
        <w:rPr>
          <w:rFonts w:cstheme="minorHAnsi"/>
          <w:lang w:val="lv-LV"/>
        </w:rPr>
        <w:t xml:space="preserve">            </w:t>
      </w:r>
      <w:r w:rsidRPr="00515A4C" w:rsidR="0009699B">
        <w:rPr>
          <w:rFonts w:cstheme="minorHAnsi"/>
          <w:lang w:val="lv-LV"/>
        </w:rPr>
        <w:tab/>
      </w:r>
      <w:r w:rsidRPr="00515A4C" w:rsidR="0009699B">
        <w:rPr>
          <w:rFonts w:cstheme="minorHAnsi"/>
          <w:lang w:val="lv-LV"/>
        </w:rPr>
        <w:tab/>
      </w:r>
      <w:r w:rsidRPr="00515A4C" w:rsidR="0009699B">
        <w:rPr>
          <w:rFonts w:cstheme="minorHAnsi"/>
          <w:lang w:val="lv-LV"/>
        </w:rPr>
        <w:tab/>
      </w:r>
      <w:r w:rsidRPr="00515A4C" w:rsidR="0009699B">
        <w:rPr>
          <w:rFonts w:cstheme="minorHAnsi"/>
          <w:lang w:val="lv-LV"/>
        </w:rPr>
        <w:tab/>
      </w:r>
      <w:r w:rsidRPr="00515A4C" w:rsidR="0009699B">
        <w:rPr>
          <w:rFonts w:cstheme="minorHAnsi"/>
          <w:sz w:val="16"/>
          <w:szCs w:val="16"/>
          <w:lang w:val="lv-LV"/>
        </w:rPr>
        <w:t>(vārds, uzvārds)</w:t>
      </w:r>
    </w:p>
    <w:p w:rsidRPr="00515A4C" w:rsidR="001012A3" w:rsidP="001012A3" w:rsidRDefault="001012A3" w14:paraId="1EF3F23C" w14:textId="77777777">
      <w:pPr>
        <w:spacing w:after="0" w:line="240" w:lineRule="auto"/>
        <w:jc w:val="both"/>
        <w:rPr>
          <w:rFonts w:cstheme="minorHAnsi"/>
          <w:lang w:val="lv-LV"/>
        </w:rPr>
      </w:pPr>
      <w:r w:rsidRPr="00515A4C">
        <w:rPr>
          <w:rFonts w:cstheme="minorHAnsi"/>
          <w:lang w:val="lv-LV"/>
        </w:rPr>
        <w:t xml:space="preserve">1. Apņemos neizpaust nekādu informāciju, kas man kļuvusi zināma vai pieejama, esot Valsts sabiedrībā ar ierobežotu atbildību “Nacionālais rehabilitācijas centrs “Vaivari”” </w:t>
      </w:r>
      <w:r w:rsidRPr="00515A4C">
        <w:rPr>
          <w:rFonts w:cstheme="minorHAnsi"/>
          <w:bCs/>
          <w:lang w:val="lv-LV"/>
        </w:rPr>
        <w:t xml:space="preserve">profesionālās apmācības saņemšanai/ prakses apgūšanai </w:t>
      </w:r>
      <w:r w:rsidRPr="00515A4C">
        <w:rPr>
          <w:rFonts w:cstheme="minorHAnsi"/>
          <w:bCs/>
          <w:i/>
          <w:lang w:val="lv-LV"/>
        </w:rPr>
        <w:t>(izmantot vajadzīgo)</w:t>
      </w:r>
      <w:r w:rsidRPr="00515A4C">
        <w:rPr>
          <w:rFonts w:cstheme="minorHAnsi"/>
          <w:lang w:val="lv-LV"/>
        </w:rPr>
        <w:t>, kas ir ierobežotas pieejamības informācija un iekļauta ierobežotas pieejamības informācijas sarakstā.</w:t>
      </w:r>
    </w:p>
    <w:p w:rsidRPr="00515A4C" w:rsidR="001012A3" w:rsidP="001012A3" w:rsidRDefault="001012A3" w14:paraId="0FA0A564" w14:textId="77777777">
      <w:pPr>
        <w:spacing w:after="0" w:line="240" w:lineRule="auto"/>
        <w:jc w:val="both"/>
        <w:rPr>
          <w:rFonts w:cstheme="minorHAnsi"/>
          <w:lang w:val="lv-LV"/>
        </w:rPr>
      </w:pPr>
      <w:r w:rsidRPr="00515A4C">
        <w:rPr>
          <w:rFonts w:cstheme="minorHAnsi"/>
          <w:lang w:val="lv-LV"/>
        </w:rPr>
        <w:t>2. Apņemos neizpaust ierobežotas pieejamības informāciju, kas man tiks uzticēta vai kļūs zināma, pildot savus pienākumus.</w:t>
      </w:r>
    </w:p>
    <w:p w:rsidRPr="00515A4C" w:rsidR="001012A3" w:rsidP="001012A3" w:rsidRDefault="001012A3" w14:paraId="20F5ACA5" w14:textId="77777777">
      <w:pPr>
        <w:spacing w:after="0" w:line="240" w:lineRule="auto"/>
        <w:jc w:val="both"/>
        <w:rPr>
          <w:rFonts w:cstheme="minorHAnsi"/>
          <w:lang w:val="lv-LV"/>
        </w:rPr>
      </w:pPr>
      <w:r w:rsidRPr="00515A4C">
        <w:rPr>
          <w:rFonts w:cstheme="minorHAnsi"/>
          <w:lang w:val="lv-LV"/>
        </w:rPr>
        <w:t xml:space="preserve">3. Apņemos precīzi un bez iebildumiem izpildīt </w:t>
      </w:r>
      <w:r w:rsidRPr="00515A4C">
        <w:rPr>
          <w:rFonts w:cstheme="minorHAnsi"/>
          <w:i/>
          <w:iCs/>
          <w:lang w:val="lv-LV"/>
        </w:rPr>
        <w:t>Eiropas parlamenta un padomes regulu (ES) 2016/679 (2016. gada 27. aprīlis) par fizisku personu aizsardzību attiecībā uz personas datu apstrādi un šādu datu brīvu apriti un ar ko atceļ Direktīvu 95/46/EK (Vispārīgā datu aizsardzības regulu), Pacientu tiesību likumu, Publisko iepirkumu likumu, Komercnoslēpuma aizsardzības likumu, Trauksmes celšanas likumu</w:t>
      </w:r>
      <w:r w:rsidRPr="00515A4C">
        <w:rPr>
          <w:rFonts w:cstheme="minorHAnsi"/>
          <w:bCs/>
          <w:lang w:val="lv-LV"/>
        </w:rPr>
        <w:t xml:space="preserve"> un citus Latvijas Republikā spēkā esošus normatīvos aktu nosacījumus</w:t>
      </w:r>
      <w:r w:rsidRPr="00515A4C">
        <w:rPr>
          <w:rFonts w:cstheme="minorHAnsi"/>
          <w:lang w:val="lv-LV"/>
        </w:rPr>
        <w:t>.</w:t>
      </w:r>
    </w:p>
    <w:p w:rsidRPr="00515A4C" w:rsidR="001012A3" w:rsidP="001012A3" w:rsidRDefault="001012A3" w14:paraId="0BECFC14" w14:textId="77777777">
      <w:pPr>
        <w:spacing w:after="0" w:line="240" w:lineRule="auto"/>
        <w:jc w:val="both"/>
        <w:rPr>
          <w:rFonts w:cstheme="minorHAnsi"/>
          <w:lang w:val="lv-LV"/>
        </w:rPr>
      </w:pPr>
      <w:r w:rsidRPr="00515A4C">
        <w:rPr>
          <w:rFonts w:cstheme="minorHAnsi"/>
          <w:lang w:val="lv-LV"/>
        </w:rPr>
        <w:t>4. Apņemos neizgatavot kopijas, nepārrakstīt dokumentus un neiznest ne tos, ne to kopijas vai citādi veiktus atainojumus no Valsts sabiedrības ar ierobežotu atbildību “Nacionālais rehabilitācijas centrs “Vaivari”” telpām, neuzņemt fotouzņēmumus, video un nekādā veidā nefiksēt informāciju, kas pieejama atrodoties Valsts sabiedrības ar ierobežotu atbildību “Nacionālais rehabilitācijas centrs “Vaivari”” vai pavadot pacientu.</w:t>
      </w:r>
    </w:p>
    <w:p w:rsidRPr="00515A4C" w:rsidR="001012A3" w:rsidP="001012A3" w:rsidRDefault="001012A3" w14:paraId="1D8F3F58" w14:textId="77777777">
      <w:pPr>
        <w:spacing w:after="0" w:line="240" w:lineRule="auto"/>
        <w:jc w:val="both"/>
        <w:rPr>
          <w:rFonts w:cstheme="minorHAnsi"/>
          <w:lang w:val="lv-LV"/>
        </w:rPr>
      </w:pPr>
      <w:r w:rsidRPr="00515A4C">
        <w:rPr>
          <w:rFonts w:cstheme="minorHAnsi"/>
          <w:lang w:val="lv-LV"/>
        </w:rPr>
        <w:t>5. Neizpaust informāciju ne pildot pienākumus Valsts sabiedrībā ar ierobežotu atbildību “Nacionālais rehabilitācijas centrs “Vaivari””, ne pēc pienākumu veikšanas, nekādā veidā- ne mutiski, ne rakstiski, ne ar konkludentām darbībām.</w:t>
      </w:r>
    </w:p>
    <w:p w:rsidRPr="00515A4C" w:rsidR="001012A3" w:rsidP="001012A3" w:rsidRDefault="001012A3" w14:paraId="1B7DCFAA" w14:textId="77777777">
      <w:pPr>
        <w:spacing w:after="0" w:line="240" w:lineRule="auto"/>
        <w:jc w:val="both"/>
        <w:rPr>
          <w:rFonts w:cstheme="minorHAnsi"/>
          <w:lang w:val="lv-LV"/>
        </w:rPr>
      </w:pPr>
      <w:r w:rsidRPr="00515A4C">
        <w:rPr>
          <w:rFonts w:cstheme="minorHAnsi"/>
          <w:lang w:val="lv-LV"/>
        </w:rPr>
        <w:t>6. Apņemos ziņot Valsts sabiedrības ar ierobežotu atbildību “Nacionālais rehabilitācijas centrs “Vaivari’” par praksi atbildīgajai personai par prettiesiskiem mēģinājumiem iegūt no manis ierobežotas pieejamības informāciju, kā arī par man zināmiem ierobežotas pieejamības informācijas aizsardzības pārkāpumiem.</w:t>
      </w:r>
    </w:p>
    <w:p w:rsidRPr="00515A4C" w:rsidR="001012A3" w:rsidP="001012A3" w:rsidRDefault="001012A3" w14:paraId="4494652E" w14:textId="77777777">
      <w:pPr>
        <w:spacing w:after="0" w:line="240" w:lineRule="auto"/>
        <w:jc w:val="both"/>
        <w:rPr>
          <w:rFonts w:cstheme="minorHAnsi"/>
          <w:lang w:val="lv-LV"/>
        </w:rPr>
      </w:pPr>
      <w:r w:rsidRPr="00515A4C">
        <w:rPr>
          <w:rFonts w:cstheme="minorHAnsi"/>
          <w:lang w:val="lv-LV"/>
        </w:rPr>
        <w:t>7. Informāciju, kas man nepieciešama prakses atskaitei vai citai ar praksi tieši saistītai funkciju izpildei apņemos saskaņot ar Valsts sabiedrības ar ierobežotu atbildību “Nacionālais rehabilitācijas centrs “Vaivari”” par praksi atbildīgo personu un esmu informēts, ka esmu tiesīgs saņemt to tikai anonimizētā formā.</w:t>
      </w:r>
    </w:p>
    <w:p w:rsidRPr="00515A4C" w:rsidR="001012A3" w:rsidP="001012A3" w:rsidRDefault="001012A3" w14:paraId="204BB4C5" w14:textId="1D4C5630">
      <w:pPr>
        <w:spacing w:after="0" w:line="240" w:lineRule="auto"/>
        <w:jc w:val="both"/>
        <w:rPr>
          <w:rFonts w:cstheme="minorHAnsi"/>
          <w:lang w:val="lv-LV"/>
        </w:rPr>
      </w:pPr>
      <w:r w:rsidRPr="00515A4C">
        <w:rPr>
          <w:rFonts w:cstheme="minorHAnsi"/>
          <w:lang w:val="lv-LV"/>
        </w:rPr>
        <w:t>8. Esmu brīdināts, ka par ierobežotas pieejamības informācijas izpaušanu un citiem šīs informācijas aizsardzības pasākumu pārkāpumiem varu tikt saukts pie kriminālatbildības.</w:t>
      </w:r>
    </w:p>
    <w:p w:rsidRPr="00515A4C" w:rsidR="001060DF" w:rsidP="001012A3" w:rsidRDefault="001060DF" w14:paraId="1493211E" w14:textId="6B6A3FC8">
      <w:pPr>
        <w:spacing w:after="0" w:line="240" w:lineRule="auto"/>
        <w:jc w:val="both"/>
        <w:rPr>
          <w:rFonts w:cstheme="minorHAnsi"/>
          <w:lang w:val="lv-LV"/>
        </w:rPr>
      </w:pPr>
    </w:p>
    <w:p w:rsidRPr="00515A4C" w:rsidR="001060DF" w:rsidP="001012A3" w:rsidRDefault="001060DF" w14:paraId="42AEA4C0" w14:textId="77777777">
      <w:pPr>
        <w:spacing w:after="0" w:line="240" w:lineRule="auto"/>
        <w:jc w:val="both"/>
        <w:rPr>
          <w:rFonts w:cstheme="minorHAnsi"/>
          <w:lang w:val="lv-LV"/>
        </w:rPr>
      </w:pPr>
    </w:p>
    <w:p w:rsidRPr="00515A4C" w:rsidR="00ED16B2" w:rsidP="0009699B" w:rsidRDefault="0009699B" w14:paraId="53610ED7" w14:textId="79DA6763">
      <w:pPr>
        <w:spacing w:after="0" w:line="240" w:lineRule="auto"/>
        <w:rPr>
          <w:rFonts w:cstheme="minorHAnsi"/>
          <w:lang w:val="lv-LV"/>
        </w:rPr>
      </w:pPr>
      <w:r w:rsidRPr="00515A4C">
        <w:rPr>
          <w:rFonts w:cstheme="minorHAnsi"/>
          <w:lang w:val="lv-LV"/>
        </w:rPr>
        <w:t>Apliecinājuma sniedzēj</w:t>
      </w:r>
      <w:r w:rsidR="00515A4C">
        <w:rPr>
          <w:rFonts w:cstheme="minorHAnsi"/>
          <w:lang w:val="lv-LV"/>
        </w:rPr>
        <w:t>s</w:t>
      </w:r>
      <w:r w:rsidRPr="00515A4C">
        <w:rPr>
          <w:rFonts w:cstheme="minorHAnsi"/>
          <w:lang w:val="lv-LV"/>
        </w:rPr>
        <w:t>:</w:t>
      </w:r>
      <w:r w:rsidRPr="00515A4C">
        <w:rPr>
          <w:rFonts w:cstheme="minorHAnsi"/>
          <w:lang w:val="lv-LV"/>
        </w:rPr>
        <w:tab/>
      </w:r>
      <w:r w:rsidRPr="00515A4C">
        <w:rPr>
          <w:rFonts w:cstheme="minorHAnsi"/>
          <w:lang w:val="lv-LV"/>
        </w:rPr>
        <w:tab/>
      </w:r>
      <w:r w:rsidRPr="00515A4C">
        <w:rPr>
          <w:rFonts w:cstheme="minorHAnsi"/>
          <w:lang w:val="lv-LV"/>
        </w:rPr>
        <w:tab/>
      </w:r>
      <w:r w:rsidRPr="00515A4C">
        <w:rPr>
          <w:rFonts w:cstheme="minorHAnsi"/>
          <w:lang w:val="lv-LV"/>
        </w:rPr>
        <w:tab/>
      </w:r>
      <w:r w:rsidRPr="00515A4C">
        <w:rPr>
          <w:rFonts w:cstheme="minorHAnsi"/>
          <w:lang w:val="lv-LV"/>
        </w:rPr>
        <w:tab/>
      </w:r>
      <w:r w:rsidRPr="00515A4C">
        <w:rPr>
          <w:rFonts w:cstheme="minorHAnsi"/>
          <w:lang w:val="lv-LV"/>
        </w:rPr>
        <w:tab/>
      </w:r>
      <w:r w:rsidRPr="00515A4C">
        <w:rPr>
          <w:rFonts w:cstheme="minorHAnsi"/>
          <w:lang w:val="lv-LV"/>
        </w:rPr>
        <w:tab/>
      </w:r>
      <w:r w:rsidR="009D7C4D">
        <w:rPr>
          <w:rFonts w:cstheme="minorHAnsi"/>
          <w:lang w:val="lv-LV"/>
        </w:rPr>
        <w:tab/>
      </w:r>
      <w:r w:rsidRPr="00515A4C" w:rsidR="00ED16B2">
        <w:rPr>
          <w:rFonts w:cstheme="minorHAnsi"/>
          <w:lang w:val="lv-LV"/>
        </w:rPr>
        <w:t>Paraksts*</w:t>
      </w:r>
    </w:p>
    <w:p w:rsidRPr="00515A4C" w:rsidR="00361A11" w:rsidP="0009699B" w:rsidRDefault="00361A11" w14:paraId="538FFF01" w14:textId="77777777">
      <w:pPr>
        <w:spacing w:after="0" w:line="240" w:lineRule="auto"/>
        <w:rPr>
          <w:rFonts w:cstheme="minorHAnsi"/>
          <w:lang w:val="lv-LV"/>
        </w:rPr>
      </w:pPr>
    </w:p>
    <w:p w:rsidRPr="00515A4C" w:rsidR="00ED16B2" w:rsidP="001012A3" w:rsidRDefault="001012A3" w14:paraId="4AE0D1BF" w14:textId="4D83337C">
      <w:pPr>
        <w:spacing w:after="0" w:line="240" w:lineRule="auto"/>
        <w:rPr>
          <w:rFonts w:cstheme="minorHAnsi"/>
          <w:lang w:val="lv-LV"/>
        </w:rPr>
      </w:pPr>
      <w:r w:rsidRPr="00515A4C">
        <w:rPr>
          <w:rFonts w:cstheme="minorHAnsi"/>
          <w:lang w:val="lv-LV"/>
        </w:rPr>
        <w:t>Apliecinājumu pieņēma</w:t>
      </w:r>
      <w:r w:rsidRPr="00515A4C" w:rsidR="00ED16B2">
        <w:rPr>
          <w:rFonts w:cstheme="minorHAnsi"/>
          <w:lang w:val="lv-LV"/>
        </w:rPr>
        <w:t>:</w:t>
      </w:r>
    </w:p>
    <w:p w:rsidP="1D30700F" w:rsidRDefault="00ED16B2" w14:paraId="6F7D875E" w14:textId="66B008AC">
      <w:pPr>
        <w:spacing w:after="0" w:line="240" w:lineRule="auto"/>
        <w:rPr>
          <w:rFonts w:cs="Calibri" w:cstheme="minorAscii"/>
          <w:lang w:val="en-US"/>
        </w:rPr>
      </w:pPr>
      <w:r w:rsidRPr="1D30700F" w:rsidR="00ED16B2">
        <w:rPr>
          <w:rFonts w:cs="Calibri" w:cstheme="minorAscii"/>
          <w:lang w:val="en-US"/>
        </w:rPr>
        <w:t>Atbildīgā  persona /tieš</w:t>
      </w:r>
      <w:r w:rsidRPr="1D30700F" w:rsidR="00F06BE1">
        <w:rPr>
          <w:rFonts w:cs="Calibri" w:cstheme="minorAscii"/>
          <w:lang w:val="en-US"/>
        </w:rPr>
        <w:t>ais</w:t>
      </w:r>
      <w:r w:rsidRPr="1D30700F" w:rsidR="00ED16B2">
        <w:rPr>
          <w:rFonts w:cs="Calibri" w:cstheme="minorAscii"/>
          <w:lang w:val="en-US"/>
        </w:rPr>
        <w:t xml:space="preserve"> vadītāj</w:t>
      </w:r>
      <w:r w:rsidRPr="1D30700F" w:rsidR="00F06BE1">
        <w:rPr>
          <w:rFonts w:cs="Calibri" w:cstheme="minorAscii"/>
          <w:lang w:val="en-US"/>
        </w:rPr>
        <w:t>s</w:t>
      </w:r>
      <w:r w:rsidRPr="1D30700F" w:rsidR="00ED16B2">
        <w:rPr>
          <w:rFonts w:cs="Calibri" w:cstheme="minorAscii"/>
          <w:lang w:val="en-US"/>
        </w:rPr>
        <w:t xml:space="preserve">/  </w:t>
      </w:r>
      <w:r>
        <w:tab/>
      </w:r>
      <w:r>
        <w:tab/>
      </w:r>
      <w:r>
        <w:tab/>
      </w:r>
      <w:r>
        <w:tab/>
      </w:r>
      <w:r>
        <w:tab/>
      </w:r>
      <w:r>
        <w:tab/>
      </w:r>
      <w:r>
        <w:tab/>
      </w:r>
      <w:r w:rsidRPr="1D30700F" w:rsidR="00ED16B2">
        <w:rPr>
          <w:rFonts w:cs="Calibri" w:cstheme="minorAscii"/>
          <w:lang w:val="en-US"/>
        </w:rPr>
        <w:t>Paraksts*</w:t>
      </w:r>
    </w:p>
    <w:p w:rsidRPr="00BD0BDF" w:rsidR="00BD0BDF" w:rsidP="00BD0BDF" w:rsidRDefault="00BD0BDF" w14:paraId="3F048789" w14:textId="77777777">
      <w:pPr>
        <w:rPr>
          <w:rFonts w:cstheme="minorHAnsi"/>
          <w:lang w:val="lv-LV"/>
        </w:rPr>
      </w:pPr>
    </w:p>
    <w:sectPr w:rsidRPr="00BD0BDF" w:rsidR="00BD0BDF" w:rsidSect="005C51E4">
      <w:footerReference w:type="default" r:id="rId7"/>
      <w:pgSz w:w="12240" w:h="15840" w:orient="portrait"/>
      <w:pgMar w:top="851" w:right="758"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A59B7" w:rsidP="005A2CF2" w:rsidRDefault="00FA59B7" w14:paraId="75A4D22F" w14:textId="77777777">
      <w:pPr>
        <w:spacing w:after="0" w:line="240" w:lineRule="auto"/>
      </w:pPr>
      <w:r>
        <w:separator/>
      </w:r>
    </w:p>
  </w:endnote>
  <w:endnote w:type="continuationSeparator" w:id="0">
    <w:p w:rsidR="00FA59B7" w:rsidP="005A2CF2" w:rsidRDefault="00FA59B7" w14:paraId="26ED11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BD0BDF" w:rsidR="005A2CF2" w:rsidP="005A2CF2" w:rsidRDefault="005A2CF2" w14:paraId="477F8456" w14:textId="77777777">
    <w:pPr>
      <w:pStyle w:val="Footer"/>
      <w:jc w:val="center"/>
      <w:rPr>
        <w:rFonts w:asciiTheme="majorHAnsi" w:hAnsiTheme="majorHAnsi" w:cstheme="majorHAnsi"/>
      </w:rPr>
    </w:pPr>
    <w:r w:rsidRPr="00BD0BDF">
      <w:rPr>
        <w:rFonts w:asciiTheme="majorHAnsi" w:hAnsiTheme="majorHAnsi" w:cstheme="majorHAnsi"/>
        <w:vertAlign w:val="superscript"/>
      </w:rPr>
      <w:t>*</w:t>
    </w:r>
    <w:r w:rsidRPr="00BD0BDF">
      <w:rPr>
        <w:rFonts w:asciiTheme="majorHAnsi" w:hAnsiTheme="majorHAnsi" w:cstheme="majorHAnsi"/>
      </w:rPr>
      <w:t>Dokuments ir parakstīts ar drošu elektronisko parakstu un satur laika zīmogu</w:t>
    </w:r>
  </w:p>
  <w:p w:rsidR="005A2CF2" w:rsidRDefault="005A2CF2" w14:paraId="792D67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A59B7" w:rsidP="005A2CF2" w:rsidRDefault="00FA59B7" w14:paraId="0B6DB06D" w14:textId="77777777">
      <w:pPr>
        <w:spacing w:after="0" w:line="240" w:lineRule="auto"/>
      </w:pPr>
      <w:r>
        <w:separator/>
      </w:r>
    </w:p>
  </w:footnote>
  <w:footnote w:type="continuationSeparator" w:id="0">
    <w:p w:rsidR="00FA59B7" w:rsidP="005A2CF2" w:rsidRDefault="00FA59B7" w14:paraId="08125ECD" w14:textId="77777777">
      <w:pPr>
        <w:spacing w:after="0"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46"/>
  <w:hideSpellingErrors/>
  <w:hideGrammaticalError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2A3"/>
    <w:rsid w:val="00041D54"/>
    <w:rsid w:val="00066E22"/>
    <w:rsid w:val="0009699B"/>
    <w:rsid w:val="001012A3"/>
    <w:rsid w:val="001060DF"/>
    <w:rsid w:val="00111F7F"/>
    <w:rsid w:val="00361A11"/>
    <w:rsid w:val="003C0F39"/>
    <w:rsid w:val="003F6C01"/>
    <w:rsid w:val="003F7C0E"/>
    <w:rsid w:val="004F0E57"/>
    <w:rsid w:val="004F6606"/>
    <w:rsid w:val="00515A4C"/>
    <w:rsid w:val="005A2CF2"/>
    <w:rsid w:val="006911A4"/>
    <w:rsid w:val="008B498C"/>
    <w:rsid w:val="009D7C4D"/>
    <w:rsid w:val="009E6D8C"/>
    <w:rsid w:val="00BD0BDF"/>
    <w:rsid w:val="00BF7151"/>
    <w:rsid w:val="00C24CF6"/>
    <w:rsid w:val="00C31A82"/>
    <w:rsid w:val="00C9216A"/>
    <w:rsid w:val="00D2097F"/>
    <w:rsid w:val="00D3499E"/>
    <w:rsid w:val="00E94D06"/>
    <w:rsid w:val="00ED16B2"/>
    <w:rsid w:val="00F06BE1"/>
    <w:rsid w:val="00FA59B7"/>
    <w:rsid w:val="00FC0A6A"/>
    <w:rsid w:val="1D307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5834F"/>
  <w15:chartTrackingRefBased/>
  <w15:docId w15:val="{A1CA2718-0734-43A7-B5D0-5B8EF8242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12A3"/>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ais1" w:customStyle="1">
    <w:name w:val="nais1"/>
    <w:basedOn w:val="Normal"/>
    <w:rsid w:val="001012A3"/>
    <w:pPr>
      <w:spacing w:before="100" w:beforeAutospacing="1" w:after="100" w:afterAutospacing="1" w:line="240" w:lineRule="auto"/>
    </w:pPr>
    <w:rPr>
      <w:rFonts w:ascii="Times New Roman" w:hAnsi="Times New Roman" w:eastAsia="Times New Roman" w:cs="Times New Roman"/>
      <w:sz w:val="24"/>
      <w:szCs w:val="24"/>
      <w:lang w:val="lv-LV" w:eastAsia="lv-LV"/>
    </w:rPr>
  </w:style>
  <w:style w:type="paragraph" w:styleId="Header">
    <w:name w:val="header"/>
    <w:basedOn w:val="Normal"/>
    <w:link w:val="HeaderChar"/>
    <w:uiPriority w:val="99"/>
    <w:unhideWhenUsed/>
    <w:rsid w:val="005A2CF2"/>
    <w:pPr>
      <w:tabs>
        <w:tab w:val="center" w:pos="4153"/>
        <w:tab w:val="right" w:pos="8306"/>
      </w:tabs>
      <w:spacing w:after="0" w:line="240" w:lineRule="auto"/>
    </w:pPr>
  </w:style>
  <w:style w:type="character" w:styleId="HeaderChar" w:customStyle="1">
    <w:name w:val="Header Char"/>
    <w:basedOn w:val="DefaultParagraphFont"/>
    <w:link w:val="Header"/>
    <w:uiPriority w:val="99"/>
    <w:rsid w:val="005A2CF2"/>
  </w:style>
  <w:style w:type="paragraph" w:styleId="Footer">
    <w:name w:val="footer"/>
    <w:basedOn w:val="Normal"/>
    <w:link w:val="FooterChar"/>
    <w:uiPriority w:val="99"/>
    <w:unhideWhenUsed/>
    <w:rsid w:val="005A2CF2"/>
    <w:pPr>
      <w:tabs>
        <w:tab w:val="center" w:pos="4153"/>
        <w:tab w:val="right" w:pos="8306"/>
      </w:tabs>
      <w:spacing w:after="0" w:line="240" w:lineRule="auto"/>
    </w:pPr>
  </w:style>
  <w:style w:type="character" w:styleId="FooterChar" w:customStyle="1">
    <w:name w:val="Footer Char"/>
    <w:basedOn w:val="DefaultParagraphFont"/>
    <w:link w:val="Footer"/>
    <w:uiPriority w:val="99"/>
    <w:rsid w:val="005A2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eg" Id="rId6"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CCBF747F88E5D4FBA75B2298825BA9F" ma:contentTypeVersion="11" ma:contentTypeDescription="Izveidot jaunu dokumentu." ma:contentTypeScope="" ma:versionID="8b61b27b6f66a470d6bc6a2dfe640dd8">
  <xsd:schema xmlns:xsd="http://www.w3.org/2001/XMLSchema" xmlns:xs="http://www.w3.org/2001/XMLSchema" xmlns:p="http://schemas.microsoft.com/office/2006/metadata/properties" xmlns:ns2="3a3deb1d-73e9-4934-9f42-2af94b870543" xmlns:ns3="7eb4beed-5087-4dac-8b9f-ed2a01e3220f" targetNamespace="http://schemas.microsoft.com/office/2006/metadata/properties" ma:root="true" ma:fieldsID="7d17f7886b84a75607f9f715c605d875" ns2:_="" ns3:_="">
    <xsd:import namespace="3a3deb1d-73e9-4934-9f42-2af94b870543"/>
    <xsd:import namespace="7eb4beed-5087-4dac-8b9f-ed2a01e322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deb1d-73e9-4934-9f42-2af94b8705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a67d8fbe-1626-49be-840f-182554525e7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b4beed-5087-4dac-8b9f-ed2a01e322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622f10-ccb9-424c-b2dd-4abbef6e0b6c}" ma:internalName="TaxCatchAll" ma:showField="CatchAllData" ma:web="7eb4beed-5087-4dac-8b9f-ed2a01e322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3deb1d-73e9-4934-9f42-2af94b870543">
      <Terms xmlns="http://schemas.microsoft.com/office/infopath/2007/PartnerControls"/>
    </lcf76f155ced4ddcb4097134ff3c332f>
    <TaxCatchAll xmlns="7eb4beed-5087-4dac-8b9f-ed2a01e3220f" xsi:nil="true"/>
  </documentManagement>
</p:properties>
</file>

<file path=customXml/itemProps1.xml><?xml version="1.0" encoding="utf-8"?>
<ds:datastoreItem xmlns:ds="http://schemas.openxmlformats.org/officeDocument/2006/customXml" ds:itemID="{B0BEC917-BEC1-47D5-B0E9-78112144411B}"/>
</file>

<file path=customXml/itemProps2.xml><?xml version="1.0" encoding="utf-8"?>
<ds:datastoreItem xmlns:ds="http://schemas.openxmlformats.org/officeDocument/2006/customXml" ds:itemID="{E2E7B5EB-E5BD-4794-BE32-258ED891E223}"/>
</file>

<file path=customXml/itemProps3.xml><?xml version="1.0" encoding="utf-8"?>
<ds:datastoreItem xmlns:ds="http://schemas.openxmlformats.org/officeDocument/2006/customXml" ds:itemID="{7EA6C6BD-12B4-4EB9-9729-F9A5F5BD88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Ilze Markovica</dc:creator>
  <keywords/>
  <dc:description/>
  <lastModifiedBy>Dace Stirāne</lastModifiedBy>
  <revision>3</revision>
  <lastPrinted>2026-08-26T11:09:00.0000000Z</lastPrinted>
  <dcterms:created xsi:type="dcterms:W3CDTF">2026-08-26T12:14:00.0000000Z</dcterms:created>
  <dcterms:modified xsi:type="dcterms:W3CDTF">2026-09-23T07:05:05.2505332Z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0x0101005CCBF747F88E5D4FBA75B2298825BA9F</vt:lpwstr>
  </property>
</Properties>
</file>